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Администрация муниципального образования «Опольевское сельское поселение» Кингисеппского муниципального района Ленинградской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области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Заключение по результатам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антикоррупционной экспертизы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44C5" w:rsidRPr="00322B69" w:rsidRDefault="009944C5" w:rsidP="00B363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2B69">
        <w:rPr>
          <w:rFonts w:ascii="Times New Roman" w:hAnsi="Times New Roman"/>
          <w:sz w:val="28"/>
          <w:szCs w:val="28"/>
        </w:rPr>
        <w:t xml:space="preserve">В соответствии с частью 3 статьи 3 Федерального закона от 17 июля 2009 г. № 172-ФЗ “Об антикоррупционной экспертизе     нормативных правовых актов и проектов нормативных правовых актов”     и пунктом 2 Правил   проведения антикоррупционной экспертизы нормативных правовых актов        и проектов нормативных правовых актов, утвержденных Постановлением Правительства Российской Федерации от 26 февраля 2010 г. №96, 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от 08.02.2011 г. №9 «Об утверждении положения о проведении антикоррупционной экспертизы нормативно-правовых актов и проектов нормативно-правовых актов МО «Опольевское сельское поселение», проведена антикоррупционная экспертиза </w:t>
      </w:r>
      <w:r w:rsidR="00322B69" w:rsidRPr="00322B69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322B69" w:rsidRPr="00322B69">
        <w:rPr>
          <w:rFonts w:ascii="Times New Roman" w:hAnsi="Times New Roman"/>
          <w:iCs/>
          <w:sz w:val="28"/>
          <w:szCs w:val="28"/>
        </w:rPr>
        <w:t>муниципального образования «Опольевское сельское</w:t>
      </w:r>
      <w:r w:rsidR="00322B69" w:rsidRPr="00322B69">
        <w:rPr>
          <w:rFonts w:ascii="Times New Roman" w:hAnsi="Times New Roman"/>
          <w:sz w:val="28"/>
          <w:szCs w:val="28"/>
        </w:rPr>
        <w:t xml:space="preserve"> </w:t>
      </w:r>
      <w:r w:rsidR="00322B69" w:rsidRPr="00322B69">
        <w:rPr>
          <w:rFonts w:ascii="Times New Roman" w:hAnsi="Times New Roman"/>
          <w:iCs/>
          <w:sz w:val="28"/>
          <w:szCs w:val="28"/>
        </w:rPr>
        <w:t>поселение» Кингисеппского муниципального района Ленинградской</w:t>
      </w:r>
      <w:r w:rsidR="00322B69" w:rsidRPr="00322B69">
        <w:rPr>
          <w:rFonts w:ascii="Times New Roman" w:hAnsi="Times New Roman"/>
          <w:sz w:val="28"/>
          <w:szCs w:val="28"/>
        </w:rPr>
        <w:t xml:space="preserve"> </w:t>
      </w:r>
      <w:r w:rsidR="00322B69" w:rsidRPr="00322B69">
        <w:rPr>
          <w:rFonts w:ascii="Times New Roman" w:hAnsi="Times New Roman"/>
          <w:iCs/>
          <w:sz w:val="28"/>
          <w:szCs w:val="28"/>
        </w:rPr>
        <w:t>области</w:t>
      </w:r>
      <w:r w:rsidR="00322B69" w:rsidRPr="00322B69">
        <w:rPr>
          <w:rFonts w:ascii="Times New Roman" w:hAnsi="Times New Roman"/>
          <w:sz w:val="28"/>
          <w:szCs w:val="28"/>
        </w:rPr>
        <w:t xml:space="preserve"> </w:t>
      </w:r>
      <w:r w:rsidR="00322B69" w:rsidRPr="00322B69">
        <w:rPr>
          <w:rFonts w:ascii="Times New Roman" w:hAnsi="Times New Roman"/>
          <w:iCs/>
          <w:sz w:val="28"/>
          <w:szCs w:val="28"/>
        </w:rPr>
        <w:t xml:space="preserve"> </w:t>
      </w:r>
      <w:r w:rsidR="006B41DC">
        <w:rPr>
          <w:rFonts w:ascii="Times New Roman" w:hAnsi="Times New Roman"/>
          <w:iCs/>
          <w:sz w:val="28"/>
          <w:szCs w:val="28"/>
        </w:rPr>
        <w:t>№24</w:t>
      </w:r>
      <w:r w:rsidR="00534D85">
        <w:rPr>
          <w:rFonts w:ascii="Times New Roman" w:hAnsi="Times New Roman"/>
          <w:iCs/>
          <w:sz w:val="28"/>
          <w:szCs w:val="28"/>
        </w:rPr>
        <w:t>5</w:t>
      </w:r>
      <w:r w:rsidR="006B41DC">
        <w:rPr>
          <w:rFonts w:ascii="Times New Roman" w:hAnsi="Times New Roman"/>
          <w:iCs/>
          <w:sz w:val="28"/>
          <w:szCs w:val="28"/>
        </w:rPr>
        <w:t xml:space="preserve"> от 17.12.2018 г </w:t>
      </w:r>
      <w:r w:rsidR="00322B69" w:rsidRPr="00322B69">
        <w:rPr>
          <w:rStyle w:val="1"/>
          <w:rFonts w:ascii="Times New Roman" w:hAnsi="Times New Roman"/>
          <w:color w:val="000000"/>
          <w:sz w:val="28"/>
          <w:szCs w:val="28"/>
        </w:rPr>
        <w:t>«</w:t>
      </w:r>
      <w:r w:rsidR="00534D85" w:rsidRPr="00534D85">
        <w:rPr>
          <w:rFonts w:ascii="Times New Roman" w:hAnsi="Times New Roman"/>
          <w:sz w:val="28"/>
          <w:szCs w:val="28"/>
        </w:rPr>
        <w:t>О внесении изменений в структуру администрации муниципального образования «Опольевское сельское поселение» Кингисеппского муниципального района Ленинградской области</w:t>
      </w:r>
      <w:r w:rsidR="00B363AE" w:rsidRPr="00534D85">
        <w:rPr>
          <w:rFonts w:ascii="Times New Roman" w:hAnsi="Times New Roman"/>
          <w:sz w:val="28"/>
          <w:szCs w:val="28"/>
        </w:rPr>
        <w:t>»</w:t>
      </w:r>
      <w:r w:rsidRPr="00534D85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9944C5" w:rsidRDefault="009944C5" w:rsidP="00B363AE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322B69">
        <w:rPr>
          <w:rFonts w:ascii="Times New Roman" w:hAnsi="Times New Roman"/>
          <w:sz w:val="28"/>
          <w:szCs w:val="28"/>
        </w:rPr>
        <w:t xml:space="preserve">В представленном </w:t>
      </w:r>
      <w:r w:rsidR="00322B69" w:rsidRPr="00322B69">
        <w:rPr>
          <w:rFonts w:ascii="Times New Roman" w:hAnsi="Times New Roman"/>
          <w:sz w:val="28"/>
          <w:szCs w:val="28"/>
        </w:rPr>
        <w:t>решени</w:t>
      </w:r>
      <w:r w:rsidR="006B41DC">
        <w:rPr>
          <w:rFonts w:ascii="Times New Roman" w:hAnsi="Times New Roman"/>
          <w:sz w:val="28"/>
          <w:szCs w:val="28"/>
        </w:rPr>
        <w:t>и</w:t>
      </w:r>
      <w:r w:rsidR="00322B69" w:rsidRPr="00322B69">
        <w:rPr>
          <w:rFonts w:ascii="Times New Roman" w:hAnsi="Times New Roman"/>
          <w:sz w:val="28"/>
          <w:szCs w:val="28"/>
        </w:rPr>
        <w:t xml:space="preserve"> совета депутатов </w:t>
      </w:r>
      <w:r w:rsidR="00322B69" w:rsidRPr="00322B69">
        <w:rPr>
          <w:rFonts w:ascii="Times New Roman" w:hAnsi="Times New Roman"/>
          <w:iCs/>
          <w:sz w:val="28"/>
          <w:szCs w:val="28"/>
        </w:rPr>
        <w:t>муниципального образования «Опольевское сельское</w:t>
      </w:r>
      <w:r w:rsidR="00322B69" w:rsidRPr="00322B69">
        <w:rPr>
          <w:rFonts w:ascii="Times New Roman" w:hAnsi="Times New Roman"/>
          <w:sz w:val="28"/>
          <w:szCs w:val="28"/>
        </w:rPr>
        <w:t xml:space="preserve"> </w:t>
      </w:r>
      <w:r w:rsidR="00322B69" w:rsidRPr="00322B69">
        <w:rPr>
          <w:rFonts w:ascii="Times New Roman" w:hAnsi="Times New Roman"/>
          <w:iCs/>
          <w:sz w:val="28"/>
          <w:szCs w:val="28"/>
        </w:rPr>
        <w:t>поселение» Кингисеппского муниципального района Ленинградской</w:t>
      </w:r>
      <w:r w:rsidR="00322B69" w:rsidRPr="00322B69">
        <w:rPr>
          <w:rFonts w:ascii="Times New Roman" w:hAnsi="Times New Roman"/>
          <w:sz w:val="28"/>
          <w:szCs w:val="28"/>
        </w:rPr>
        <w:t xml:space="preserve"> </w:t>
      </w:r>
      <w:r w:rsidR="00322B69" w:rsidRPr="00322B69">
        <w:rPr>
          <w:rFonts w:ascii="Times New Roman" w:hAnsi="Times New Roman"/>
          <w:iCs/>
          <w:sz w:val="28"/>
          <w:szCs w:val="28"/>
        </w:rPr>
        <w:t>области</w:t>
      </w:r>
      <w:r w:rsidR="00322B69" w:rsidRPr="00322B69">
        <w:rPr>
          <w:rFonts w:ascii="Times New Roman" w:hAnsi="Times New Roman"/>
          <w:sz w:val="28"/>
          <w:szCs w:val="28"/>
        </w:rPr>
        <w:t xml:space="preserve"> </w:t>
      </w:r>
      <w:r w:rsidR="006B41DC">
        <w:rPr>
          <w:rFonts w:ascii="Times New Roman" w:hAnsi="Times New Roman"/>
          <w:iCs/>
          <w:sz w:val="28"/>
          <w:szCs w:val="28"/>
        </w:rPr>
        <w:t>№24</w:t>
      </w:r>
      <w:r w:rsidR="00534D85">
        <w:rPr>
          <w:rFonts w:ascii="Times New Roman" w:hAnsi="Times New Roman"/>
          <w:iCs/>
          <w:sz w:val="28"/>
          <w:szCs w:val="28"/>
        </w:rPr>
        <w:t>5</w:t>
      </w:r>
      <w:r w:rsidR="006B41DC">
        <w:rPr>
          <w:rFonts w:ascii="Times New Roman" w:hAnsi="Times New Roman"/>
          <w:iCs/>
          <w:sz w:val="28"/>
          <w:szCs w:val="28"/>
        </w:rPr>
        <w:t xml:space="preserve"> от 17.12.2018 г</w:t>
      </w:r>
      <w:r w:rsidR="00322B69" w:rsidRPr="00322B69">
        <w:rPr>
          <w:rFonts w:ascii="Times New Roman" w:hAnsi="Times New Roman"/>
          <w:iCs/>
          <w:sz w:val="28"/>
          <w:szCs w:val="28"/>
        </w:rPr>
        <w:t xml:space="preserve"> </w:t>
      </w:r>
      <w:r w:rsidR="00322B69" w:rsidRPr="00322B69">
        <w:rPr>
          <w:rStyle w:val="1"/>
          <w:rFonts w:ascii="Times New Roman" w:hAnsi="Times New Roman"/>
          <w:color w:val="000000"/>
          <w:sz w:val="28"/>
          <w:szCs w:val="28"/>
        </w:rPr>
        <w:t>«</w:t>
      </w:r>
      <w:r w:rsidR="00534D85" w:rsidRPr="00322B69">
        <w:rPr>
          <w:rStyle w:val="1"/>
          <w:rFonts w:ascii="Times New Roman" w:hAnsi="Times New Roman"/>
          <w:color w:val="000000"/>
          <w:sz w:val="28"/>
          <w:szCs w:val="28"/>
        </w:rPr>
        <w:t>«</w:t>
      </w:r>
      <w:r w:rsidR="00534D85" w:rsidRPr="00534D85">
        <w:rPr>
          <w:rFonts w:ascii="Times New Roman" w:hAnsi="Times New Roman"/>
          <w:sz w:val="28"/>
          <w:szCs w:val="28"/>
        </w:rPr>
        <w:t>О внесении изменений в структуру администрации муниципального образования «Опольевское сельское поселение» Кингисеппского муниципального района Ленинградской области</w:t>
      </w:r>
      <w:bookmarkStart w:id="0" w:name="_GoBack"/>
      <w:bookmarkEnd w:id="0"/>
      <w:r w:rsidR="00322B69">
        <w:rPr>
          <w:rFonts w:ascii="Times New Roman" w:hAnsi="Times New Roman"/>
          <w:sz w:val="28"/>
          <w:szCs w:val="28"/>
        </w:rPr>
        <w:t xml:space="preserve">» </w:t>
      </w:r>
      <w:r w:rsidRPr="00322B69">
        <w:rPr>
          <w:rFonts w:ascii="Times New Roman" w:hAnsi="Times New Roman"/>
          <w:iCs/>
          <w:sz w:val="28"/>
          <w:szCs w:val="28"/>
        </w:rPr>
        <w:t>коррупциогенные факторы не выявлены</w:t>
      </w:r>
      <w:r w:rsidRPr="00322B69">
        <w:rPr>
          <w:rFonts w:ascii="Times New Roman" w:hAnsi="Times New Roman"/>
          <w:i/>
          <w:iCs/>
          <w:sz w:val="28"/>
          <w:szCs w:val="28"/>
        </w:rPr>
        <w:t>.</w:t>
      </w:r>
    </w:p>
    <w:p w:rsidR="00322B69" w:rsidRDefault="00322B69" w:rsidP="00B363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2B69" w:rsidRDefault="00322B69" w:rsidP="00B363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2B69" w:rsidRDefault="00322B69" w:rsidP="00B363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2B69" w:rsidRDefault="00322B69" w:rsidP="00B363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2B69" w:rsidRDefault="00322B69" w:rsidP="00B363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2B69" w:rsidRDefault="00322B69" w:rsidP="00B363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2B69" w:rsidRPr="00322B69" w:rsidRDefault="00322B69" w:rsidP="00B363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4C5" w:rsidRPr="00B363AE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B363AE">
        <w:rPr>
          <w:rFonts w:ascii="Times New Roman" w:hAnsi="Times New Roman"/>
          <w:sz w:val="27"/>
          <w:szCs w:val="27"/>
        </w:rPr>
        <w:t xml:space="preserve">   </w:t>
      </w:r>
      <w:r w:rsidRPr="00B363AE">
        <w:rPr>
          <w:rFonts w:ascii="Times New Roman" w:hAnsi="Times New Roman"/>
          <w:sz w:val="27"/>
          <w:szCs w:val="27"/>
          <w:u w:val="single"/>
        </w:rPr>
        <w:t>Юрисконсуль</w:t>
      </w:r>
      <w:r w:rsidR="00B363AE">
        <w:rPr>
          <w:rFonts w:ascii="Times New Roman" w:hAnsi="Times New Roman"/>
          <w:sz w:val="27"/>
          <w:szCs w:val="27"/>
          <w:u w:val="single"/>
        </w:rPr>
        <w:t xml:space="preserve">т                  </w:t>
      </w:r>
      <w:r w:rsidRPr="00B363AE">
        <w:rPr>
          <w:rFonts w:ascii="Times New Roman" w:hAnsi="Times New Roman"/>
          <w:sz w:val="27"/>
          <w:szCs w:val="27"/>
        </w:rPr>
        <w:t xml:space="preserve"> </w:t>
      </w:r>
      <w:r w:rsidR="00B363AE">
        <w:rPr>
          <w:rFonts w:ascii="Times New Roman" w:hAnsi="Times New Roman"/>
          <w:sz w:val="27"/>
          <w:szCs w:val="27"/>
        </w:rPr>
        <w:t xml:space="preserve">                   </w:t>
      </w:r>
      <w:r w:rsidRPr="00B363AE">
        <w:rPr>
          <w:rFonts w:ascii="Times New Roman" w:hAnsi="Times New Roman"/>
          <w:sz w:val="27"/>
          <w:szCs w:val="27"/>
        </w:rPr>
        <w:t xml:space="preserve">____________                   </w:t>
      </w:r>
      <w:r w:rsidR="00B363AE">
        <w:rPr>
          <w:rFonts w:ascii="Times New Roman" w:hAnsi="Times New Roman"/>
          <w:sz w:val="27"/>
          <w:szCs w:val="27"/>
        </w:rPr>
        <w:t xml:space="preserve">    </w:t>
      </w:r>
      <w:r w:rsidRPr="00B363AE">
        <w:rPr>
          <w:rFonts w:ascii="Times New Roman" w:hAnsi="Times New Roman"/>
          <w:sz w:val="27"/>
          <w:szCs w:val="27"/>
          <w:u w:val="single"/>
        </w:rPr>
        <w:t>О.В. Гончар</w:t>
      </w:r>
    </w:p>
    <w:p w:rsidR="009944C5" w:rsidRPr="00B363AE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B363AE">
        <w:rPr>
          <w:rFonts w:ascii="Times New Roman" w:hAnsi="Times New Roman"/>
          <w:sz w:val="27"/>
          <w:szCs w:val="27"/>
        </w:rPr>
        <w:t xml:space="preserve">         (наименование </w:t>
      </w:r>
      <w:proofErr w:type="gramStart"/>
      <w:r w:rsidRPr="00B363AE">
        <w:rPr>
          <w:rFonts w:ascii="Times New Roman" w:hAnsi="Times New Roman"/>
          <w:sz w:val="27"/>
          <w:szCs w:val="27"/>
        </w:rPr>
        <w:t xml:space="preserve">должности)   </w:t>
      </w:r>
      <w:proofErr w:type="gramEnd"/>
      <w:r w:rsidRPr="00B363AE">
        <w:rPr>
          <w:rFonts w:ascii="Times New Roman" w:hAnsi="Times New Roman"/>
          <w:sz w:val="27"/>
          <w:szCs w:val="27"/>
        </w:rPr>
        <w:t xml:space="preserve">             (подпись)                                                                        </w:t>
      </w:r>
      <w:r w:rsidR="00B363AE">
        <w:rPr>
          <w:rFonts w:ascii="Times New Roman" w:hAnsi="Times New Roman"/>
          <w:sz w:val="27"/>
          <w:szCs w:val="27"/>
        </w:rPr>
        <w:t xml:space="preserve">          </w:t>
      </w:r>
    </w:p>
    <w:p w:rsidR="00AE120C" w:rsidRPr="00B363AE" w:rsidRDefault="00322B6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6B41DC">
        <w:rPr>
          <w:rFonts w:ascii="Times New Roman" w:hAnsi="Times New Roman"/>
          <w:sz w:val="27"/>
          <w:szCs w:val="27"/>
        </w:rPr>
        <w:t>7</w:t>
      </w:r>
      <w:r w:rsidR="00E10656" w:rsidRPr="00B363AE">
        <w:rPr>
          <w:rFonts w:ascii="Times New Roman" w:hAnsi="Times New Roman"/>
          <w:sz w:val="27"/>
          <w:szCs w:val="27"/>
        </w:rPr>
        <w:t>.</w:t>
      </w:r>
      <w:r w:rsidR="00C92F5C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2</w:t>
      </w:r>
      <w:r w:rsidR="00E0715D" w:rsidRPr="00B363AE">
        <w:rPr>
          <w:rFonts w:ascii="Times New Roman" w:hAnsi="Times New Roman"/>
          <w:sz w:val="27"/>
          <w:szCs w:val="27"/>
        </w:rPr>
        <w:t>.201</w:t>
      </w:r>
      <w:r w:rsidR="00B363AE">
        <w:rPr>
          <w:rFonts w:ascii="Times New Roman" w:hAnsi="Times New Roman"/>
          <w:sz w:val="27"/>
          <w:szCs w:val="27"/>
        </w:rPr>
        <w:t>8</w:t>
      </w:r>
      <w:r w:rsidR="009944C5" w:rsidRPr="00B363AE">
        <w:rPr>
          <w:rFonts w:ascii="Times New Roman" w:hAnsi="Times New Roman"/>
          <w:sz w:val="27"/>
          <w:szCs w:val="27"/>
        </w:rPr>
        <w:t>г.</w:t>
      </w:r>
    </w:p>
    <w:sectPr w:rsidR="00AE120C" w:rsidRPr="00B363AE" w:rsidSect="00B363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4E"/>
    <w:rsid w:val="000615CE"/>
    <w:rsid w:val="0008440E"/>
    <w:rsid w:val="000D4897"/>
    <w:rsid w:val="00322B69"/>
    <w:rsid w:val="004F604E"/>
    <w:rsid w:val="00534D85"/>
    <w:rsid w:val="0054415C"/>
    <w:rsid w:val="006B41DC"/>
    <w:rsid w:val="006B6D78"/>
    <w:rsid w:val="007C411E"/>
    <w:rsid w:val="0086565B"/>
    <w:rsid w:val="009944C5"/>
    <w:rsid w:val="00AE120C"/>
    <w:rsid w:val="00B363AE"/>
    <w:rsid w:val="00C57D6F"/>
    <w:rsid w:val="00C92F5C"/>
    <w:rsid w:val="00E0715D"/>
    <w:rsid w:val="00E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6472"/>
  <w15:chartTrackingRefBased/>
  <w15:docId w15:val="{EEA2B54C-FCA0-42F9-9F85-F971570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4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4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5D"/>
    <w:rPr>
      <w:rFonts w:ascii="Segoe UI" w:eastAsia="Calibri" w:hAnsi="Segoe UI" w:cs="Segoe UI"/>
      <w:sz w:val="18"/>
      <w:szCs w:val="18"/>
    </w:rPr>
  </w:style>
  <w:style w:type="character" w:customStyle="1" w:styleId="1">
    <w:name w:val="Основной шрифт абзаца1"/>
    <w:rsid w:val="00E10656"/>
  </w:style>
  <w:style w:type="paragraph" w:customStyle="1" w:styleId="ConsPlusTitle">
    <w:name w:val="ConsPlusTitle"/>
    <w:rsid w:val="00B36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2018-12-17T12:57:00Z</cp:lastPrinted>
  <dcterms:created xsi:type="dcterms:W3CDTF">2018-12-19T05:56:00Z</dcterms:created>
  <dcterms:modified xsi:type="dcterms:W3CDTF">2018-12-19T06:00:00Z</dcterms:modified>
</cp:coreProperties>
</file>